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C39" w:rsidRPr="00525C39" w:rsidRDefault="00525C39" w:rsidP="00525C39">
      <w:pPr>
        <w:spacing w:before="100" w:beforeAutospacing="1" w:after="100" w:afterAutospacing="1" w:line="240" w:lineRule="auto"/>
        <w:ind w:firstLine="0"/>
        <w:jc w:val="left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 w:rsidRPr="00525C39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fldChar w:fldCharType="begin"/>
      </w:r>
      <w:r w:rsidRPr="00525C39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instrText xml:space="preserve"> HYPERLINK "https://edu.tatar.ru/upload/storage/org1969/files/polojenie_it_champion.pdf" </w:instrText>
      </w:r>
      <w:r w:rsidRPr="00525C39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fldChar w:fldCharType="separate"/>
      </w:r>
      <w:r w:rsidRPr="00525C39">
        <w:rPr>
          <w:rFonts w:eastAsia="Times New Roman" w:cs="Times New Roman"/>
          <w:b/>
          <w:bCs/>
          <w:color w:val="0000FF"/>
          <w:kern w:val="36"/>
          <w:sz w:val="48"/>
          <w:szCs w:val="48"/>
          <w:u w:val="single"/>
          <w:lang w:eastAsia="ru-RU"/>
        </w:rPr>
        <w:t>Республиканский конкурс «IT-</w:t>
      </w:r>
      <w:proofErr w:type="gramStart"/>
      <w:r w:rsidRPr="00525C39">
        <w:rPr>
          <w:rFonts w:eastAsia="Times New Roman" w:cs="Times New Roman"/>
          <w:b/>
          <w:bCs/>
          <w:color w:val="0000FF"/>
          <w:kern w:val="36"/>
          <w:sz w:val="48"/>
          <w:szCs w:val="48"/>
          <w:u w:val="single"/>
          <w:lang w:eastAsia="ru-RU"/>
        </w:rPr>
        <w:t>чемпион»-</w:t>
      </w:r>
      <w:proofErr w:type="gramEnd"/>
      <w:r w:rsidRPr="00525C39">
        <w:rPr>
          <w:rFonts w:eastAsia="Times New Roman" w:cs="Times New Roman"/>
          <w:b/>
          <w:bCs/>
          <w:color w:val="0000FF"/>
          <w:kern w:val="36"/>
          <w:sz w:val="48"/>
          <w:szCs w:val="48"/>
          <w:u w:val="single"/>
          <w:lang w:eastAsia="ru-RU"/>
        </w:rPr>
        <w:t>2018</w:t>
      </w:r>
      <w:r w:rsidRPr="00525C39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fldChar w:fldCharType="end"/>
      </w:r>
    </w:p>
    <w:p w:rsidR="00525C39" w:rsidRPr="00525C39" w:rsidRDefault="00525C39" w:rsidP="00525C39">
      <w:pPr>
        <w:spacing w:before="100" w:beforeAutospacing="1" w:after="100" w:afterAutospacing="1" w:line="240" w:lineRule="auto"/>
        <w:ind w:firstLine="0"/>
        <w:jc w:val="left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proofErr w:type="gramStart"/>
      <w:r w:rsidRPr="00525C39">
        <w:rPr>
          <w:rFonts w:eastAsia="Times New Roman" w:cs="Times New Roman"/>
          <w:b/>
          <w:bCs/>
          <w:sz w:val="27"/>
          <w:szCs w:val="27"/>
          <w:lang w:eastAsia="ru-RU"/>
        </w:rPr>
        <w:t>Можно  выиграть</w:t>
      </w:r>
      <w:proofErr w:type="gramEnd"/>
      <w:r w:rsidRPr="00525C39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1 из 270 смартфонов!</w:t>
      </w:r>
    </w:p>
    <w:p w:rsidR="00525C39" w:rsidRPr="00525C39" w:rsidRDefault="00525C39" w:rsidP="00525C39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25C39">
        <w:rPr>
          <w:rFonts w:eastAsia="Times New Roman" w:cs="Times New Roman"/>
          <w:sz w:val="24"/>
          <w:szCs w:val="24"/>
          <w:lang w:eastAsia="ru-RU"/>
        </w:rPr>
        <w:t>С 18 сентября 2018 года по 30 апреля 2019 года участники Конкурса - учащиеся общеобразовательных учреждений - помогают взрослым пользоваться </w:t>
      </w:r>
      <w:hyperlink r:id="rId5" w:history="1">
        <w:r w:rsidRPr="00525C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Порталом государственных и муниципальных услуг Республики Татарстан</w:t>
        </w:r>
      </w:hyperlink>
      <w:r w:rsidRPr="00525C39">
        <w:rPr>
          <w:rFonts w:eastAsia="Times New Roman" w:cs="Times New Roman"/>
          <w:sz w:val="24"/>
          <w:szCs w:val="24"/>
          <w:lang w:eastAsia="ru-RU"/>
        </w:rPr>
        <w:t> и </w:t>
      </w:r>
      <w:hyperlink r:id="rId6" w:history="1">
        <w:r w:rsidRPr="00525C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Мобильным приложением "Услуги РТ"</w:t>
        </w:r>
      </w:hyperlink>
      <w:r w:rsidRPr="00525C39">
        <w:rPr>
          <w:rFonts w:eastAsia="Times New Roman" w:cs="Times New Roman"/>
          <w:sz w:val="24"/>
          <w:szCs w:val="24"/>
          <w:lang w:eastAsia="ru-RU"/>
        </w:rPr>
        <w:t>. За совершение транзакций Пользователи получают баллы, которые начисляются школьнику. Школьники, набравшие больше всех баллов получат смартфоны.</w:t>
      </w:r>
    </w:p>
    <w:p w:rsidR="00525C39" w:rsidRPr="00525C39" w:rsidRDefault="00525C39" w:rsidP="00525C39">
      <w:pPr>
        <w:spacing w:before="100" w:beforeAutospacing="1" w:after="100" w:afterAutospacing="1" w:line="240" w:lineRule="auto"/>
        <w:ind w:firstLine="0"/>
        <w:jc w:val="left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25C39">
        <w:rPr>
          <w:rFonts w:eastAsia="Times New Roman" w:cs="Times New Roman"/>
          <w:b/>
          <w:bCs/>
          <w:sz w:val="27"/>
          <w:szCs w:val="27"/>
          <w:lang w:eastAsia="ru-RU"/>
        </w:rPr>
        <w:t>Этапы проведения Конкурса:</w:t>
      </w:r>
    </w:p>
    <w:p w:rsidR="00525C39" w:rsidRPr="00525C39" w:rsidRDefault="00525C39" w:rsidP="00525C39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525C39">
        <w:rPr>
          <w:rFonts w:eastAsia="Times New Roman" w:cs="Times New Roman"/>
          <w:sz w:val="24"/>
          <w:szCs w:val="24"/>
          <w:lang w:eastAsia="ru-RU"/>
        </w:rPr>
        <w:t>первый</w:t>
      </w:r>
      <w:proofErr w:type="gramEnd"/>
      <w:r w:rsidRPr="00525C39">
        <w:rPr>
          <w:rFonts w:eastAsia="Times New Roman" w:cs="Times New Roman"/>
          <w:sz w:val="24"/>
          <w:szCs w:val="24"/>
          <w:lang w:eastAsia="ru-RU"/>
        </w:rPr>
        <w:t xml:space="preserve"> этап – с 18 сентября по 30 ноября 2018 года;</w:t>
      </w:r>
    </w:p>
    <w:p w:rsidR="00525C39" w:rsidRPr="00525C39" w:rsidRDefault="00525C39" w:rsidP="00525C39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525C39">
        <w:rPr>
          <w:rFonts w:eastAsia="Times New Roman" w:cs="Times New Roman"/>
          <w:sz w:val="24"/>
          <w:szCs w:val="24"/>
          <w:lang w:eastAsia="ru-RU"/>
        </w:rPr>
        <w:t>второй</w:t>
      </w:r>
      <w:proofErr w:type="gramEnd"/>
      <w:r w:rsidRPr="00525C39">
        <w:rPr>
          <w:rFonts w:eastAsia="Times New Roman" w:cs="Times New Roman"/>
          <w:sz w:val="24"/>
          <w:szCs w:val="24"/>
          <w:lang w:eastAsia="ru-RU"/>
        </w:rPr>
        <w:t xml:space="preserve"> этап – с 01 февраля по 30 апреля 2019 года.</w:t>
      </w:r>
    </w:p>
    <w:p w:rsidR="00525C39" w:rsidRPr="00525C39" w:rsidRDefault="00525C39" w:rsidP="008008F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25C39">
        <w:rPr>
          <w:rFonts w:eastAsia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  <w:r w:rsidRPr="00525C39">
        <w:rPr>
          <w:rFonts w:eastAsia="Times New Roman" w:cs="Times New Roman"/>
          <w:b/>
          <w:bCs/>
          <w:sz w:val="27"/>
          <w:szCs w:val="27"/>
          <w:lang w:eastAsia="ru-RU"/>
        </w:rPr>
        <w:t>Организатор конкурса</w:t>
      </w:r>
    </w:p>
    <w:p w:rsidR="00525C39" w:rsidRPr="00525C39" w:rsidRDefault="00525C39" w:rsidP="00525C39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25C39">
        <w:rPr>
          <w:rFonts w:eastAsia="Times New Roman" w:cs="Times New Roman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525C39" w:rsidRPr="00525C39" w:rsidRDefault="00525C39" w:rsidP="00525C39">
      <w:pPr>
        <w:spacing w:before="100" w:beforeAutospacing="1" w:after="100" w:afterAutospacing="1" w:line="240" w:lineRule="auto"/>
        <w:ind w:firstLine="0"/>
        <w:jc w:val="left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25C39">
        <w:rPr>
          <w:rFonts w:eastAsia="Times New Roman" w:cs="Times New Roman"/>
          <w:b/>
          <w:bCs/>
          <w:sz w:val="27"/>
          <w:szCs w:val="27"/>
          <w:lang w:eastAsia="ru-RU"/>
        </w:rPr>
        <w:t>Технический оператор конкурса</w:t>
      </w:r>
    </w:p>
    <w:p w:rsidR="00525C39" w:rsidRPr="00525C39" w:rsidRDefault="00525C39" w:rsidP="00525C39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25C39">
        <w:rPr>
          <w:rFonts w:eastAsia="Times New Roman" w:cs="Times New Roman"/>
          <w:sz w:val="24"/>
          <w:szCs w:val="24"/>
          <w:lang w:eastAsia="ru-RU"/>
        </w:rPr>
        <w:t>Министерство информатизации и связи Республики Татарстан</w:t>
      </w:r>
    </w:p>
    <w:p w:rsidR="00525C39" w:rsidRPr="00525C39" w:rsidRDefault="00525C39" w:rsidP="00525C39">
      <w:pPr>
        <w:spacing w:before="100" w:beforeAutospacing="1" w:after="100" w:afterAutospacing="1" w:line="240" w:lineRule="auto"/>
        <w:ind w:firstLine="0"/>
        <w:jc w:val="left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25C39">
        <w:rPr>
          <w:rFonts w:eastAsia="Times New Roman" w:cs="Times New Roman"/>
          <w:b/>
          <w:bCs/>
          <w:sz w:val="27"/>
          <w:szCs w:val="27"/>
          <w:lang w:eastAsia="ru-RU"/>
        </w:rPr>
        <w:t>Что необходимо делать</w:t>
      </w:r>
    </w:p>
    <w:p w:rsidR="00525C39" w:rsidRPr="00525C39" w:rsidRDefault="00525C39" w:rsidP="00525C39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25C39">
        <w:rPr>
          <w:rFonts w:eastAsia="Times New Roman" w:cs="Times New Roman"/>
          <w:sz w:val="24"/>
          <w:szCs w:val="24"/>
          <w:lang w:eastAsia="ru-RU"/>
        </w:rPr>
        <w:t>Для того, чтобы школьнику начислялись баллы за Ваши действия на Портале и в Мобильном приложении "Услуги РТ":</w:t>
      </w:r>
    </w:p>
    <w:p w:rsidR="00525C39" w:rsidRPr="00525C39" w:rsidRDefault="00525C39" w:rsidP="00525C39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525C39">
        <w:rPr>
          <w:rFonts w:eastAsia="Times New Roman" w:cs="Times New Roman"/>
          <w:sz w:val="24"/>
          <w:szCs w:val="24"/>
          <w:lang w:eastAsia="ru-RU"/>
        </w:rPr>
        <w:t>Установите привязку Личного кабинета Портала с учетной записью ЕСИА не ниже уровня "Стандартная".</w:t>
      </w:r>
    </w:p>
    <w:p w:rsidR="00525C39" w:rsidRPr="00525C39" w:rsidRDefault="00525C39" w:rsidP="00525C39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525C39">
        <w:rPr>
          <w:rFonts w:eastAsia="Times New Roman" w:cs="Times New Roman"/>
          <w:sz w:val="24"/>
          <w:szCs w:val="24"/>
          <w:lang w:eastAsia="ru-RU"/>
        </w:rPr>
        <w:t>Во вкладке IT-чемпион Личного кабинета сохраните логин учащегося из системы «Электронное образование РТ» edu.tatar.ru. Логин учащегося Вы можете проверить в личных данных Личного кабинета или уточнить у классного руководителя.</w:t>
      </w:r>
    </w:p>
    <w:p w:rsidR="00525C39" w:rsidRPr="00525C39" w:rsidRDefault="00525C39" w:rsidP="00525C39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525C39">
        <w:rPr>
          <w:rFonts w:eastAsia="Times New Roman" w:cs="Times New Roman"/>
          <w:sz w:val="24"/>
          <w:szCs w:val="24"/>
          <w:lang w:eastAsia="ru-RU"/>
        </w:rPr>
        <w:t>Совершайте транзакции на Портале и в Мобильном приложении «Услуги РТ» и накапливайте баллы.</w:t>
      </w:r>
    </w:p>
    <w:p w:rsidR="00525C39" w:rsidRPr="00525C39" w:rsidRDefault="00525C39" w:rsidP="00525C39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25C39">
        <w:rPr>
          <w:rFonts w:eastAsia="Times New Roman" w:cs="Times New Roman"/>
          <w:sz w:val="24"/>
          <w:szCs w:val="24"/>
          <w:lang w:eastAsia="ru-RU"/>
        </w:rPr>
        <w:t xml:space="preserve">Введите логин учащегося из системы «Электронное образование РТ» edu.tatar.ru, который </w:t>
      </w:r>
      <w:proofErr w:type="gramStart"/>
      <w:r w:rsidRPr="00525C39">
        <w:rPr>
          <w:rFonts w:eastAsia="Times New Roman" w:cs="Times New Roman"/>
          <w:sz w:val="24"/>
          <w:szCs w:val="24"/>
          <w:lang w:eastAsia="ru-RU"/>
        </w:rPr>
        <w:t>будет</w:t>
      </w:r>
      <w:proofErr w:type="gramEnd"/>
      <w:r w:rsidRPr="00525C39">
        <w:rPr>
          <w:rFonts w:eastAsia="Times New Roman" w:cs="Times New Roman"/>
          <w:sz w:val="24"/>
          <w:szCs w:val="24"/>
          <w:lang w:eastAsia="ru-RU"/>
        </w:rPr>
        <w:t xml:space="preserve"> получать баллы за операции в Вашем Личном кабинете.</w:t>
      </w:r>
    </w:p>
    <w:p w:rsidR="00525C39" w:rsidRPr="00525C39" w:rsidRDefault="00525C39" w:rsidP="00525C39">
      <w:pPr>
        <w:spacing w:before="100" w:beforeAutospacing="1" w:after="100" w:afterAutospacing="1" w:line="240" w:lineRule="auto"/>
        <w:ind w:firstLine="0"/>
        <w:jc w:val="left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25C39">
        <w:rPr>
          <w:rFonts w:eastAsia="Times New Roman" w:cs="Times New Roman"/>
          <w:b/>
          <w:bCs/>
          <w:sz w:val="27"/>
          <w:szCs w:val="27"/>
          <w:lang w:eastAsia="ru-RU"/>
        </w:rPr>
        <w:t>Сохранение логина ребенка</w:t>
      </w:r>
    </w:p>
    <w:p w:rsidR="00525C39" w:rsidRPr="00525C39" w:rsidRDefault="00525C39" w:rsidP="00525C39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525C39">
        <w:rPr>
          <w:rFonts w:eastAsia="Times New Roman" w:cs="Times New Roman"/>
          <w:sz w:val="24"/>
          <w:szCs w:val="24"/>
          <w:lang w:eastAsia="ru-RU"/>
        </w:rPr>
        <w:t>Логин ребенка в edu.tatar.ru</w:t>
      </w:r>
    </w:p>
    <w:p w:rsidR="003777D1" w:rsidRDefault="003777D1"/>
    <w:sectPr w:rsidR="00377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DD5B5B"/>
    <w:multiLevelType w:val="multilevel"/>
    <w:tmpl w:val="FF285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39"/>
    <w:rsid w:val="0036626F"/>
    <w:rsid w:val="003777D1"/>
    <w:rsid w:val="00525C39"/>
    <w:rsid w:val="00727E5F"/>
    <w:rsid w:val="0080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619A0-F9FC-4874-8DC2-69DF38D8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E5F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525C39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25C39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C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5C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25C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5C3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background-yellow">
    <w:name w:val="background-yellow"/>
    <w:basedOn w:val="a0"/>
    <w:rsid w:val="00525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9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tatar.ru/start/mobile-apps" TargetMode="External"/><Relationship Id="rId5" Type="http://schemas.openxmlformats.org/officeDocument/2006/relationships/hyperlink" Target="https://uslugi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Teacher_1</dc:creator>
  <cp:keywords/>
  <dc:description/>
  <cp:lastModifiedBy>Teacher_1</cp:lastModifiedBy>
  <cp:revision>2</cp:revision>
  <dcterms:created xsi:type="dcterms:W3CDTF">2018-10-17T07:27:00Z</dcterms:created>
  <dcterms:modified xsi:type="dcterms:W3CDTF">2018-10-17T07:28:00Z</dcterms:modified>
</cp:coreProperties>
</file>